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79" w:lineRule="exact"/>
        <w:rPr>
          <w:rFonts w:hint="eastAsia" w:ascii="黑体" w:hAnsi="黑体" w:eastAsia="黑体" w:cs="Times New Roman"/>
          <w:sz w:val="32"/>
          <w:szCs w:val="32"/>
          <w:lang w:eastAsia="zh-CN"/>
        </w:rPr>
      </w:pPr>
      <w:r>
        <w:rPr>
          <w:rFonts w:ascii="黑体" w:hAnsi="黑体" w:eastAsia="黑体" w:cs="Times New Roman"/>
          <w:sz w:val="32"/>
          <w:szCs w:val="32"/>
        </w:rPr>
        <w:t>附件</w:t>
      </w:r>
      <w:r>
        <w:rPr>
          <w:rFonts w:hint="eastAsia" w:ascii="黑体" w:hAnsi="黑体" w:eastAsia="黑体" w:cs="Times New Roman"/>
          <w:sz w:val="32"/>
          <w:szCs w:val="32"/>
          <w:lang w:val="en-US" w:eastAsia="zh-CN"/>
        </w:rPr>
        <w:t>1</w:t>
      </w:r>
      <w:bookmarkStart w:id="0" w:name="_GoBack"/>
      <w:bookmarkEnd w:id="0"/>
    </w:p>
    <w:p>
      <w:pPr>
        <w:adjustRightInd w:val="0"/>
        <w:snapToGrid w:val="0"/>
        <w:spacing w:line="579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特殊专业人才放宽年龄报名条件和程序</w:t>
      </w:r>
    </w:p>
    <w:p>
      <w:pPr>
        <w:adjustRightInd w:val="0"/>
        <w:snapToGrid w:val="0"/>
        <w:spacing w:line="579" w:lineRule="exact"/>
        <w:rPr>
          <w:rFonts w:ascii="Times New Roman" w:hAnsi="Times New Roman" w:cs="Times New Roman"/>
          <w:sz w:val="32"/>
          <w:szCs w:val="32"/>
        </w:rPr>
      </w:pPr>
    </w:p>
    <w:p>
      <w:pPr>
        <w:adjustRightInd w:val="0"/>
        <w:snapToGrid w:val="0"/>
        <w:spacing w:line="579" w:lineRule="exact"/>
        <w:ind w:firstLine="640" w:firstLineChars="200"/>
        <w:rPr>
          <w:rFonts w:ascii="Times New Roman" w:hAnsi="黑体" w:eastAsia="黑体" w:cs="Times New Roman"/>
          <w:sz w:val="32"/>
          <w:szCs w:val="32"/>
        </w:rPr>
      </w:pPr>
      <w:r>
        <w:rPr>
          <w:rFonts w:ascii="Times New Roman" w:hAnsi="黑体" w:eastAsia="黑体" w:cs="Times New Roman"/>
          <w:sz w:val="32"/>
          <w:szCs w:val="32"/>
        </w:rPr>
        <w:t>一</w:t>
      </w:r>
      <w:r>
        <w:rPr>
          <w:rFonts w:hint="eastAsia" w:ascii="Times New Roman" w:hAnsi="黑体" w:eastAsia="黑体" w:cs="Times New Roman"/>
          <w:sz w:val="32"/>
          <w:szCs w:val="32"/>
        </w:rPr>
        <w:t>、</w:t>
      </w:r>
      <w:r>
        <w:rPr>
          <w:rFonts w:ascii="Times New Roman" w:hAnsi="黑体" w:eastAsia="黑体" w:cs="Times New Roman"/>
          <w:sz w:val="32"/>
          <w:szCs w:val="32"/>
        </w:rPr>
        <w:t>专业范围和</w:t>
      </w:r>
      <w:r>
        <w:rPr>
          <w:rFonts w:hint="eastAsia" w:ascii="Times New Roman" w:hAnsi="黑体" w:eastAsia="黑体" w:cs="Times New Roman"/>
          <w:sz w:val="32"/>
          <w:szCs w:val="32"/>
        </w:rPr>
        <w:t>遴选条件</w:t>
      </w:r>
    </w:p>
    <w:p>
      <w:pPr>
        <w:adjustRightInd w:val="0"/>
        <w:snapToGrid w:val="0"/>
        <w:spacing w:line="579" w:lineRule="exact"/>
        <w:ind w:firstLine="640" w:firstLineChars="200"/>
        <w:rPr>
          <w:rFonts w:ascii="Times New Roman" w:hAnsi="Times New Roman" w:eastAsia="方正仿宋简体"/>
          <w:sz w:val="32"/>
          <w:szCs w:val="32"/>
        </w:rPr>
      </w:pPr>
      <w:r>
        <w:rPr>
          <w:rFonts w:ascii="Times New Roman" w:hAnsi="Times New Roman" w:eastAsia="方正仿宋简体"/>
          <w:sz w:val="32"/>
          <w:szCs w:val="32"/>
        </w:rPr>
        <w:t>申报特殊专业人才放宽报名年龄条件的消防员招录对象，</w:t>
      </w:r>
      <w:r>
        <w:rPr>
          <w:rFonts w:hint="eastAsia" w:ascii="Times New Roman" w:hAnsi="Times New Roman" w:eastAsia="方正仿宋简体"/>
          <w:sz w:val="32"/>
          <w:szCs w:val="32"/>
        </w:rPr>
        <w:t>须</w:t>
      </w:r>
      <w:r>
        <w:rPr>
          <w:rFonts w:ascii="Times New Roman" w:hAnsi="Times New Roman" w:eastAsia="方正仿宋简体"/>
          <w:sz w:val="32"/>
          <w:szCs w:val="32"/>
        </w:rPr>
        <w:t>为</w:t>
      </w:r>
      <w:r>
        <w:rPr>
          <w:rFonts w:hint="eastAsia" w:ascii="Times New Roman" w:hAnsi="Times New Roman" w:eastAsia="方正仿宋简体"/>
          <w:sz w:val="32"/>
          <w:szCs w:val="32"/>
        </w:rPr>
        <w:t>用人</w:t>
      </w:r>
      <w:r>
        <w:rPr>
          <w:rFonts w:ascii="Times New Roman" w:hAnsi="Times New Roman" w:eastAsia="方正仿宋简体"/>
          <w:sz w:val="32"/>
          <w:szCs w:val="32"/>
        </w:rPr>
        <w:t>单位急需紧缺</w:t>
      </w:r>
      <w:r>
        <w:rPr>
          <w:rFonts w:hint="eastAsia" w:ascii="Times New Roman" w:hAnsi="Times New Roman" w:eastAsia="方正仿宋简体"/>
          <w:sz w:val="32"/>
          <w:szCs w:val="32"/>
        </w:rPr>
        <w:t>、</w:t>
      </w:r>
      <w:r>
        <w:rPr>
          <w:rFonts w:ascii="Times New Roman" w:hAnsi="Times New Roman" w:eastAsia="方正仿宋简体"/>
          <w:sz w:val="32"/>
          <w:szCs w:val="32"/>
        </w:rPr>
        <w:t>短期内无法补充的专业人才</w:t>
      </w:r>
      <w:r>
        <w:rPr>
          <w:rFonts w:hint="eastAsia" w:ascii="Times New Roman" w:hAnsi="Times New Roman" w:eastAsia="方正仿宋简体"/>
          <w:sz w:val="32"/>
          <w:szCs w:val="32"/>
        </w:rPr>
        <w:t>，且</w:t>
      </w:r>
      <w:r>
        <w:rPr>
          <w:rFonts w:ascii="Times New Roman" w:hAnsi="Times New Roman" w:eastAsia="方正仿宋简体"/>
          <w:sz w:val="32"/>
          <w:szCs w:val="32"/>
        </w:rPr>
        <w:t>具备消防救援方面</w:t>
      </w:r>
      <w:r>
        <w:rPr>
          <w:rFonts w:hint="eastAsia" w:ascii="Times New Roman" w:hAnsi="Times New Roman" w:eastAsia="方正仿宋简体"/>
          <w:sz w:val="32"/>
          <w:szCs w:val="32"/>
        </w:rPr>
        <w:t>相关</w:t>
      </w:r>
      <w:r>
        <w:rPr>
          <w:rFonts w:ascii="Times New Roman" w:hAnsi="Times New Roman" w:eastAsia="方正仿宋简体"/>
          <w:sz w:val="32"/>
          <w:szCs w:val="32"/>
        </w:rPr>
        <w:t>专业技能（如</w:t>
      </w:r>
      <w:r>
        <w:rPr>
          <w:rFonts w:hint="eastAsia" w:ascii="Times New Roman" w:hAnsi="Times New Roman" w:eastAsia="方正仿宋简体"/>
          <w:sz w:val="32"/>
          <w:szCs w:val="32"/>
        </w:rPr>
        <w:t>通信、</w:t>
      </w:r>
      <w:r>
        <w:rPr>
          <w:rFonts w:ascii="Times New Roman" w:hAnsi="Times New Roman" w:eastAsia="方正仿宋简体"/>
          <w:sz w:val="32"/>
          <w:szCs w:val="32"/>
        </w:rPr>
        <w:t>防化</w:t>
      </w:r>
      <w:r>
        <w:rPr>
          <w:rFonts w:hint="eastAsia" w:ascii="Times New Roman" w:hAnsi="Times New Roman" w:eastAsia="方正仿宋简体"/>
          <w:sz w:val="32"/>
          <w:szCs w:val="32"/>
        </w:rPr>
        <w:t>、</w:t>
      </w:r>
      <w:r>
        <w:rPr>
          <w:rFonts w:ascii="Times New Roman" w:hAnsi="Times New Roman" w:eastAsia="方正仿宋简体"/>
          <w:sz w:val="32"/>
          <w:szCs w:val="32"/>
        </w:rPr>
        <w:t>航空</w:t>
      </w:r>
      <w:r>
        <w:rPr>
          <w:rFonts w:hint="eastAsia" w:ascii="Times New Roman" w:hAnsi="Times New Roman" w:eastAsia="方正仿宋简体"/>
          <w:sz w:val="32"/>
          <w:szCs w:val="32"/>
        </w:rPr>
        <w:t>、</w:t>
      </w:r>
      <w:r>
        <w:rPr>
          <w:rFonts w:ascii="Times New Roman" w:hAnsi="Times New Roman" w:eastAsia="方正仿宋简体"/>
          <w:sz w:val="32"/>
          <w:szCs w:val="32"/>
        </w:rPr>
        <w:t>潜水</w:t>
      </w:r>
      <w:r>
        <w:rPr>
          <w:rFonts w:hint="eastAsia" w:ascii="Times New Roman" w:hAnsi="Times New Roman" w:eastAsia="方正仿宋简体"/>
          <w:sz w:val="32"/>
          <w:szCs w:val="32"/>
        </w:rPr>
        <w:t>、消防救援特种车辆维修</w:t>
      </w:r>
      <w:r>
        <w:rPr>
          <w:rFonts w:ascii="Times New Roman" w:hAnsi="Times New Roman" w:eastAsia="方正仿宋简体"/>
          <w:sz w:val="32"/>
          <w:szCs w:val="32"/>
        </w:rPr>
        <w:t>等）和实战经验</w:t>
      </w:r>
      <w:r>
        <w:rPr>
          <w:rFonts w:hint="eastAsia" w:ascii="Times New Roman" w:hAnsi="Times New Roman" w:eastAsia="方正仿宋简体"/>
          <w:sz w:val="32"/>
          <w:szCs w:val="32"/>
        </w:rPr>
        <w:t>。同时符合以下条件：</w:t>
      </w:r>
    </w:p>
    <w:p>
      <w:pPr>
        <w:adjustRightInd w:val="0"/>
        <w:snapToGrid w:val="0"/>
        <w:spacing w:line="579" w:lineRule="exact"/>
        <w:ind w:firstLine="640" w:firstLineChars="200"/>
        <w:rPr>
          <w:rFonts w:ascii="Times New Roman" w:hAnsi="Times New Roman" w:eastAsia="方正仿宋简体"/>
          <w:sz w:val="32"/>
          <w:szCs w:val="32"/>
        </w:rPr>
      </w:pPr>
      <w:r>
        <w:rPr>
          <w:rFonts w:hint="eastAsia" w:ascii="Times New Roman" w:hAnsi="Times New Roman" w:eastAsia="方正仿宋简体"/>
          <w:sz w:val="32"/>
          <w:szCs w:val="32"/>
        </w:rPr>
        <w:t>（一）</w:t>
      </w:r>
      <w:r>
        <w:rPr>
          <w:rFonts w:ascii="Times New Roman" w:hAnsi="Times New Roman" w:eastAsia="方正仿宋简体"/>
          <w:sz w:val="32"/>
          <w:szCs w:val="32"/>
        </w:rPr>
        <w:t>28周岁及以下</w:t>
      </w:r>
      <w:r>
        <w:rPr>
          <w:rFonts w:hint="eastAsia" w:ascii="Times New Roman" w:hAnsi="Times New Roman" w:eastAsia="方正仿宋简体"/>
          <w:sz w:val="32"/>
          <w:szCs w:val="32"/>
        </w:rPr>
        <w:t>（1991年10月1日以后出生）</w:t>
      </w:r>
      <w:r>
        <w:rPr>
          <w:rFonts w:ascii="Times New Roman" w:hAnsi="Times New Roman" w:eastAsia="方正仿宋简体"/>
          <w:sz w:val="32"/>
          <w:szCs w:val="32"/>
        </w:rPr>
        <w:t>；</w:t>
      </w:r>
    </w:p>
    <w:p>
      <w:pPr>
        <w:adjustRightInd w:val="0"/>
        <w:snapToGrid w:val="0"/>
        <w:spacing w:line="579" w:lineRule="exact"/>
        <w:ind w:firstLine="640" w:firstLineChars="200"/>
        <w:rPr>
          <w:rFonts w:ascii="Times New Roman" w:hAnsi="Times New Roman" w:eastAsia="方正仿宋简体"/>
          <w:sz w:val="32"/>
          <w:szCs w:val="32"/>
        </w:rPr>
      </w:pPr>
      <w:r>
        <w:rPr>
          <w:rFonts w:hint="eastAsia" w:ascii="Times New Roman" w:hAnsi="Times New Roman" w:eastAsia="方正仿宋简体"/>
          <w:sz w:val="32"/>
          <w:szCs w:val="32"/>
        </w:rPr>
        <w:t>（二）</w:t>
      </w:r>
      <w:r>
        <w:rPr>
          <w:rFonts w:ascii="Times New Roman" w:hAnsi="Times New Roman" w:eastAsia="方正仿宋简体"/>
          <w:sz w:val="32"/>
          <w:szCs w:val="32"/>
        </w:rPr>
        <w:t>相应专业操作岗位3年以</w:t>
      </w:r>
      <w:r>
        <w:rPr>
          <w:rFonts w:hint="eastAsia" w:ascii="Times New Roman" w:hAnsi="Times New Roman" w:eastAsia="方正仿宋简体"/>
          <w:sz w:val="32"/>
          <w:szCs w:val="32"/>
        </w:rPr>
        <w:t>上</w:t>
      </w:r>
      <w:r>
        <w:rPr>
          <w:rFonts w:ascii="Times New Roman" w:hAnsi="Times New Roman" w:eastAsia="方正仿宋简体"/>
          <w:sz w:val="32"/>
          <w:szCs w:val="32"/>
        </w:rPr>
        <w:t>工作经历；</w:t>
      </w:r>
    </w:p>
    <w:p>
      <w:pPr>
        <w:adjustRightInd w:val="0"/>
        <w:snapToGrid w:val="0"/>
        <w:spacing w:line="579" w:lineRule="exact"/>
        <w:ind w:firstLine="640" w:firstLineChars="200"/>
        <w:rPr>
          <w:rFonts w:ascii="Times New Roman" w:hAnsi="Times New Roman" w:eastAsia="方正仿宋简体"/>
          <w:sz w:val="32"/>
          <w:szCs w:val="32"/>
        </w:rPr>
      </w:pPr>
      <w:r>
        <w:rPr>
          <w:rFonts w:hint="eastAsia" w:ascii="Times New Roman" w:hAnsi="Times New Roman" w:eastAsia="方正仿宋简体"/>
          <w:sz w:val="32"/>
          <w:szCs w:val="32"/>
        </w:rPr>
        <w:t>（三）</w:t>
      </w:r>
      <w:r>
        <w:rPr>
          <w:rFonts w:ascii="Times New Roman" w:hAnsi="Times New Roman" w:eastAsia="方正仿宋简体"/>
          <w:sz w:val="32"/>
          <w:szCs w:val="32"/>
        </w:rPr>
        <w:t>取得国家、军队承认的</w:t>
      </w:r>
      <w:r>
        <w:rPr>
          <w:rFonts w:hint="eastAsia" w:ascii="Times New Roman" w:hAnsi="Times New Roman" w:eastAsia="方正仿宋简体"/>
          <w:sz w:val="32"/>
          <w:szCs w:val="32"/>
        </w:rPr>
        <w:t>高级以上等级</w:t>
      </w:r>
      <w:r>
        <w:rPr>
          <w:rFonts w:ascii="Times New Roman" w:hAnsi="Times New Roman" w:eastAsia="方正仿宋简体"/>
          <w:sz w:val="32"/>
          <w:szCs w:val="32"/>
        </w:rPr>
        <w:t>职业技能资格或获得省部级以上科技成果奖励</w:t>
      </w:r>
      <w:r>
        <w:rPr>
          <w:rFonts w:hint="eastAsia" w:ascii="Times New Roman" w:hAnsi="Times New Roman" w:eastAsia="方正仿宋简体"/>
          <w:sz w:val="32"/>
          <w:szCs w:val="32"/>
        </w:rPr>
        <w:t>。</w:t>
      </w:r>
    </w:p>
    <w:p>
      <w:pPr>
        <w:adjustRightInd w:val="0"/>
        <w:snapToGrid w:val="0"/>
        <w:spacing w:line="579" w:lineRule="exact"/>
        <w:ind w:firstLine="640" w:firstLineChars="20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黑体" w:eastAsia="黑体" w:cs="Times New Roman"/>
          <w:sz w:val="32"/>
          <w:szCs w:val="32"/>
        </w:rPr>
        <w:t>二</w:t>
      </w:r>
      <w:r>
        <w:rPr>
          <w:rFonts w:ascii="Times New Roman" w:hAnsi="黑体" w:eastAsia="黑体" w:cs="Times New Roman"/>
          <w:sz w:val="32"/>
          <w:szCs w:val="32"/>
        </w:rPr>
        <w:t>、审批程序</w:t>
      </w:r>
    </w:p>
    <w:p>
      <w:pPr>
        <w:adjustRightInd w:val="0"/>
        <w:snapToGrid w:val="0"/>
        <w:spacing w:line="579" w:lineRule="exact"/>
        <w:ind w:firstLine="643" w:firstLineChars="200"/>
        <w:rPr>
          <w:rFonts w:ascii="Times New Roman" w:hAnsi="Times New Roman" w:eastAsia="方正仿宋简体"/>
          <w:sz w:val="32"/>
          <w:szCs w:val="32"/>
        </w:rPr>
      </w:pPr>
      <w:r>
        <w:rPr>
          <w:rFonts w:hint="eastAsia" w:ascii="方正楷体简体" w:hAnsi="Times New Roman" w:eastAsia="方正楷体简体"/>
          <w:b/>
          <w:sz w:val="32"/>
          <w:szCs w:val="32"/>
        </w:rPr>
        <w:t>（一）个人申请。</w:t>
      </w:r>
      <w:r>
        <w:rPr>
          <w:rFonts w:ascii="Times New Roman" w:hAnsi="Times New Roman" w:eastAsia="方正仿宋简体"/>
          <w:sz w:val="32"/>
          <w:szCs w:val="32"/>
        </w:rPr>
        <w:t>报名对象向省招录办提交</w:t>
      </w:r>
      <w:r>
        <w:rPr>
          <w:rFonts w:hint="eastAsia" w:ascii="Times New Roman" w:hAnsi="Times New Roman" w:eastAsia="方正仿宋简体"/>
          <w:sz w:val="32"/>
          <w:szCs w:val="32"/>
        </w:rPr>
        <w:t>书面申请，提供本人资格资质证书原件、工作经历等相关证明材料。</w:t>
      </w:r>
    </w:p>
    <w:p>
      <w:pPr>
        <w:adjustRightInd w:val="0"/>
        <w:snapToGrid w:val="0"/>
        <w:spacing w:line="579" w:lineRule="exact"/>
        <w:ind w:firstLine="643" w:firstLineChars="200"/>
        <w:rPr>
          <w:rFonts w:ascii="Times New Roman" w:hAnsi="Times New Roman" w:eastAsia="方正仿宋简体"/>
          <w:sz w:val="32"/>
          <w:szCs w:val="32"/>
        </w:rPr>
      </w:pPr>
      <w:r>
        <w:rPr>
          <w:rFonts w:hint="eastAsia" w:ascii="方正楷体简体" w:hAnsi="Times New Roman" w:eastAsia="方正楷体简体"/>
          <w:b/>
          <w:sz w:val="32"/>
          <w:szCs w:val="32"/>
        </w:rPr>
        <w:t>（二）组织推荐。</w:t>
      </w:r>
      <w:r>
        <w:rPr>
          <w:rFonts w:hint="eastAsia" w:ascii="Times New Roman" w:hAnsi="Times New Roman" w:eastAsia="方正仿宋简体"/>
          <w:sz w:val="32"/>
          <w:szCs w:val="32"/>
        </w:rPr>
        <w:t>由省招录办组织资格审核、</w:t>
      </w:r>
      <w:r>
        <w:rPr>
          <w:rFonts w:ascii="Times New Roman" w:hAnsi="Times New Roman" w:eastAsia="方正仿宋简体"/>
          <w:sz w:val="32"/>
          <w:szCs w:val="32"/>
        </w:rPr>
        <w:t>专业技能</w:t>
      </w:r>
      <w:r>
        <w:rPr>
          <w:rFonts w:hint="eastAsia" w:ascii="Times New Roman" w:hAnsi="Times New Roman" w:eastAsia="方正仿宋简体"/>
          <w:sz w:val="32"/>
          <w:szCs w:val="32"/>
        </w:rPr>
        <w:t>测试，公示无异议后报</w:t>
      </w:r>
      <w:r>
        <w:rPr>
          <w:rFonts w:ascii="Times New Roman" w:hAnsi="Times New Roman" w:eastAsia="方正仿宋简体"/>
          <w:sz w:val="32"/>
          <w:szCs w:val="32"/>
        </w:rPr>
        <w:t>应急管理部</w:t>
      </w:r>
      <w:r>
        <w:rPr>
          <w:rFonts w:hint="eastAsia" w:ascii="Times New Roman" w:hAnsi="Times New Roman" w:eastAsia="方正仿宋简体"/>
          <w:sz w:val="32"/>
          <w:szCs w:val="32"/>
        </w:rPr>
        <w:t>。</w:t>
      </w:r>
    </w:p>
    <w:p>
      <w:pPr>
        <w:adjustRightInd w:val="0"/>
        <w:snapToGrid w:val="0"/>
        <w:spacing w:line="579" w:lineRule="exact"/>
        <w:ind w:firstLine="643" w:firstLineChars="200"/>
        <w:rPr>
          <w:rFonts w:ascii="Times New Roman" w:hAnsi="Times New Roman" w:eastAsia="方正仿宋简体"/>
          <w:sz w:val="32"/>
          <w:szCs w:val="32"/>
        </w:rPr>
      </w:pPr>
      <w:r>
        <w:rPr>
          <w:rFonts w:hint="eastAsia" w:ascii="方正楷体简体" w:hAnsi="Times New Roman" w:eastAsia="方正楷体简体"/>
          <w:b/>
          <w:sz w:val="32"/>
          <w:szCs w:val="32"/>
        </w:rPr>
        <w:t>（三）审批报名。</w:t>
      </w:r>
      <w:r>
        <w:rPr>
          <w:rFonts w:ascii="Times New Roman" w:hAnsi="Times New Roman" w:eastAsia="方正仿宋简体"/>
          <w:sz w:val="32"/>
          <w:szCs w:val="32"/>
        </w:rPr>
        <w:t>应急管理部</w:t>
      </w:r>
      <w:r>
        <w:rPr>
          <w:rFonts w:hint="eastAsia" w:ascii="Times New Roman" w:hAnsi="Times New Roman" w:eastAsia="方正仿宋简体"/>
          <w:sz w:val="32"/>
          <w:szCs w:val="32"/>
        </w:rPr>
        <w:t>审批</w:t>
      </w:r>
      <w:r>
        <w:rPr>
          <w:rFonts w:ascii="Times New Roman" w:hAnsi="Times New Roman" w:eastAsia="方正仿宋简体"/>
          <w:sz w:val="32"/>
          <w:szCs w:val="32"/>
        </w:rPr>
        <w:t>确定</w:t>
      </w:r>
      <w:r>
        <w:rPr>
          <w:rFonts w:hint="eastAsia" w:ascii="Times New Roman" w:hAnsi="Times New Roman" w:eastAsia="方正仿宋简体"/>
          <w:sz w:val="32"/>
          <w:szCs w:val="32"/>
        </w:rPr>
        <w:t>为特殊专业人才招录对象的，进行</w:t>
      </w:r>
      <w:r>
        <w:rPr>
          <w:rFonts w:ascii="Times New Roman" w:hAnsi="Times New Roman" w:eastAsia="方正仿宋简体"/>
          <w:sz w:val="32"/>
          <w:szCs w:val="32"/>
        </w:rPr>
        <w:t>网上注册报名</w:t>
      </w:r>
      <w:r>
        <w:rPr>
          <w:rFonts w:hint="eastAsia" w:ascii="Times New Roman" w:hAnsi="Times New Roman" w:eastAsia="方正仿宋简体"/>
          <w:sz w:val="32"/>
          <w:szCs w:val="32"/>
        </w:rPr>
        <w:t>，</w:t>
      </w:r>
      <w:r>
        <w:rPr>
          <w:rFonts w:ascii="Times New Roman" w:hAnsi="Times New Roman" w:eastAsia="方正仿宋简体"/>
          <w:sz w:val="32"/>
          <w:szCs w:val="32"/>
        </w:rPr>
        <w:t>参加后续</w:t>
      </w:r>
      <w:r>
        <w:rPr>
          <w:rFonts w:hint="eastAsia" w:ascii="Times New Roman" w:hAnsi="Times New Roman" w:eastAsia="方正仿宋简体"/>
          <w:sz w:val="32"/>
          <w:szCs w:val="32"/>
        </w:rPr>
        <w:t>体格检查、体能和岗位适应性测试、心理测试和面试。</w:t>
      </w:r>
    </w:p>
    <w:p>
      <w:pPr>
        <w:adjustRightInd w:val="0"/>
        <w:snapToGrid w:val="0"/>
        <w:spacing w:line="579" w:lineRule="exact"/>
        <w:ind w:firstLine="643" w:firstLineChars="200"/>
        <w:rPr>
          <w:rFonts w:ascii="Times New Roman" w:hAnsi="Times New Roman" w:eastAsia="方正仿宋简体"/>
          <w:sz w:val="32"/>
          <w:szCs w:val="32"/>
        </w:rPr>
      </w:pPr>
      <w:r>
        <w:rPr>
          <w:rFonts w:hint="eastAsia" w:ascii="方正楷体简体" w:hAnsi="Times New Roman" w:eastAsia="方正楷体简体"/>
          <w:b/>
          <w:sz w:val="32"/>
          <w:szCs w:val="32"/>
        </w:rPr>
        <w:t>（四）专项考核。</w:t>
      </w:r>
      <w:r>
        <w:rPr>
          <w:rFonts w:hint="eastAsia" w:ascii="Times New Roman" w:hAnsi="Times New Roman" w:eastAsia="方正仿宋简体"/>
          <w:sz w:val="32"/>
          <w:szCs w:val="32"/>
        </w:rPr>
        <w:t>各项招录考核测试合格的，由消防救援局、森林消防局集中组织专项技能考核，不合格的予以淘汰。</w:t>
      </w:r>
    </w:p>
    <w:sectPr>
      <w:pgSz w:w="11906" w:h="16838"/>
      <w:pgMar w:top="2041" w:right="1474" w:bottom="1588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楷体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76AD"/>
    <w:rsid w:val="00050EDE"/>
    <w:rsid w:val="000944C6"/>
    <w:rsid w:val="000C7679"/>
    <w:rsid w:val="001911D3"/>
    <w:rsid w:val="001B1EA9"/>
    <w:rsid w:val="00222248"/>
    <w:rsid w:val="002767B2"/>
    <w:rsid w:val="0029415F"/>
    <w:rsid w:val="002B63D8"/>
    <w:rsid w:val="002B7C36"/>
    <w:rsid w:val="002C6077"/>
    <w:rsid w:val="002D7609"/>
    <w:rsid w:val="00307EF4"/>
    <w:rsid w:val="003417FA"/>
    <w:rsid w:val="003D7CB0"/>
    <w:rsid w:val="00455151"/>
    <w:rsid w:val="00491E60"/>
    <w:rsid w:val="005104FA"/>
    <w:rsid w:val="00520D60"/>
    <w:rsid w:val="0059300E"/>
    <w:rsid w:val="005A3BFE"/>
    <w:rsid w:val="005F47DB"/>
    <w:rsid w:val="0062216B"/>
    <w:rsid w:val="00652FB4"/>
    <w:rsid w:val="006627E7"/>
    <w:rsid w:val="006A37C9"/>
    <w:rsid w:val="006D4A71"/>
    <w:rsid w:val="006E4F73"/>
    <w:rsid w:val="006E765A"/>
    <w:rsid w:val="0070445B"/>
    <w:rsid w:val="007137C2"/>
    <w:rsid w:val="00754DFB"/>
    <w:rsid w:val="0075518C"/>
    <w:rsid w:val="007608B9"/>
    <w:rsid w:val="007642B4"/>
    <w:rsid w:val="00791E74"/>
    <w:rsid w:val="007A338B"/>
    <w:rsid w:val="007A3F35"/>
    <w:rsid w:val="007A7276"/>
    <w:rsid w:val="007D6CD8"/>
    <w:rsid w:val="007F5023"/>
    <w:rsid w:val="0083341C"/>
    <w:rsid w:val="00862164"/>
    <w:rsid w:val="008B75C1"/>
    <w:rsid w:val="008D543C"/>
    <w:rsid w:val="008E7133"/>
    <w:rsid w:val="008F30B7"/>
    <w:rsid w:val="009300A1"/>
    <w:rsid w:val="00943697"/>
    <w:rsid w:val="009B016F"/>
    <w:rsid w:val="009E2142"/>
    <w:rsid w:val="00A0141E"/>
    <w:rsid w:val="00A076AD"/>
    <w:rsid w:val="00A10E81"/>
    <w:rsid w:val="00A12046"/>
    <w:rsid w:val="00A12122"/>
    <w:rsid w:val="00A13382"/>
    <w:rsid w:val="00AA03CF"/>
    <w:rsid w:val="00AC0BC7"/>
    <w:rsid w:val="00AF4DDC"/>
    <w:rsid w:val="00AF574A"/>
    <w:rsid w:val="00B6294E"/>
    <w:rsid w:val="00B66E48"/>
    <w:rsid w:val="00BA560C"/>
    <w:rsid w:val="00BA71A0"/>
    <w:rsid w:val="00BF68FF"/>
    <w:rsid w:val="00C06B06"/>
    <w:rsid w:val="00C32A20"/>
    <w:rsid w:val="00C61B3B"/>
    <w:rsid w:val="00CD1EAE"/>
    <w:rsid w:val="00CE1FD9"/>
    <w:rsid w:val="00D11952"/>
    <w:rsid w:val="00D925A0"/>
    <w:rsid w:val="00DD43CF"/>
    <w:rsid w:val="00E041E2"/>
    <w:rsid w:val="00E326BC"/>
    <w:rsid w:val="00E50A5B"/>
    <w:rsid w:val="00E6297A"/>
    <w:rsid w:val="00E83FFF"/>
    <w:rsid w:val="00EE75BF"/>
    <w:rsid w:val="00F66319"/>
    <w:rsid w:val="00F842B0"/>
    <w:rsid w:val="00FB7CFB"/>
    <w:rsid w:val="00FD55A6"/>
    <w:rsid w:val="4EA71B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字符"/>
    <w:basedOn w:val="5"/>
    <w:link w:val="3"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67</Words>
  <Characters>383</Characters>
  <Lines>3</Lines>
  <Paragraphs>1</Paragraphs>
  <TotalTime>140</TotalTime>
  <ScaleCrop>false</ScaleCrop>
  <LinksUpToDate>false</LinksUpToDate>
  <CharactersWithSpaces>449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2019-08-07T07:40:00Z</dcterms:created>
  <dc:creator>Administrator</dc:creator>
  <cp:lastModifiedBy>Administrator</cp:lastModifiedBy>
  <cp:lastPrinted>2019-08-09T06:34:00Z</cp:lastPrinted>
  <dcterms:modified xsi:type="dcterms:W3CDTF">2020-07-20T08:27:35Z</dcterms:modified>
  <cp:revision>99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